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2AF" w:rsidRDefault="001624D9"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1624D9">
        <w:rPr>
          <w:rFonts w:ascii="Times New Roman" w:eastAsia="Times New Roman" w:hAnsi="Times New Roman" w:cs="Times New Roman"/>
          <w:color w:val="000000"/>
          <w:sz w:val="24"/>
          <w:szCs w:val="24"/>
          <w:lang w:eastAsia="ru-RU"/>
        </w:rPr>
        <w:t>Чжан</w:t>
      </w:r>
      <w:proofErr w:type="spellEnd"/>
      <w:r w:rsidRPr="001624D9">
        <w:rPr>
          <w:rFonts w:ascii="Times New Roman" w:eastAsia="Times New Roman" w:hAnsi="Times New Roman" w:cs="Times New Roman"/>
          <w:color w:val="000000"/>
          <w:sz w:val="24"/>
          <w:szCs w:val="24"/>
          <w:lang w:eastAsia="ru-RU"/>
        </w:rPr>
        <w:t xml:space="preserve"> </w:t>
      </w:r>
      <w:proofErr w:type="spellStart"/>
      <w:r w:rsidRPr="001624D9">
        <w:rPr>
          <w:rFonts w:ascii="Times New Roman" w:eastAsia="Times New Roman" w:hAnsi="Times New Roman" w:cs="Times New Roman"/>
          <w:color w:val="000000"/>
          <w:sz w:val="24"/>
          <w:szCs w:val="24"/>
          <w:lang w:eastAsia="ru-RU"/>
        </w:rPr>
        <w:t>Ебин</w:t>
      </w:r>
      <w:proofErr w:type="spellEnd"/>
      <w:r w:rsidR="008702AF">
        <w:rPr>
          <w:rFonts w:ascii="Times New Roman" w:eastAsia="Times New Roman" w:hAnsi="Times New Roman" w:cs="Times New Roman"/>
          <w:color w:val="000000"/>
          <w:sz w:val="24"/>
          <w:szCs w:val="24"/>
          <w:lang w:eastAsia="ru-RU"/>
        </w:rPr>
        <w:t xml:space="preserve"> (</w:t>
      </w:r>
      <w:proofErr w:type="spellStart"/>
      <w:r w:rsidR="00CC25FF" w:rsidRPr="00CC25FF">
        <w:rPr>
          <w:rFonts w:ascii="Times New Roman" w:eastAsia="Times New Roman" w:hAnsi="Times New Roman" w:cs="Times New Roman"/>
          <w:color w:val="000000"/>
          <w:sz w:val="24"/>
          <w:szCs w:val="24"/>
          <w:lang w:eastAsia="ru-RU"/>
        </w:rPr>
        <w:t>Zhang</w:t>
      </w:r>
      <w:proofErr w:type="spellEnd"/>
      <w:r w:rsidR="00CC25FF" w:rsidRPr="00CC25FF">
        <w:rPr>
          <w:rFonts w:ascii="Times New Roman" w:eastAsia="Times New Roman" w:hAnsi="Times New Roman" w:cs="Times New Roman"/>
          <w:color w:val="000000"/>
          <w:sz w:val="24"/>
          <w:szCs w:val="24"/>
          <w:lang w:eastAsia="ru-RU"/>
        </w:rPr>
        <w:t xml:space="preserve"> </w:t>
      </w:r>
      <w:proofErr w:type="spellStart"/>
      <w:r w:rsidR="00CC25FF" w:rsidRPr="00CC25FF">
        <w:rPr>
          <w:rFonts w:ascii="Times New Roman" w:eastAsia="Times New Roman" w:hAnsi="Times New Roman" w:cs="Times New Roman"/>
          <w:color w:val="000000"/>
          <w:sz w:val="24"/>
          <w:szCs w:val="24"/>
          <w:lang w:eastAsia="ru-RU"/>
        </w:rPr>
        <w:t>Yebing</w:t>
      </w:r>
      <w:proofErr w:type="spellEnd"/>
      <w:r w:rsidR="008702AF">
        <w:rPr>
          <w:rFonts w:ascii="Times New Roman" w:eastAsia="Times New Roman" w:hAnsi="Times New Roman" w:cs="Times New Roman"/>
          <w:color w:val="000000"/>
          <w:sz w:val="24"/>
          <w:szCs w:val="24"/>
          <w:lang w:eastAsia="ru-RU"/>
        </w:rPr>
        <w:t>)</w:t>
      </w:r>
    </w:p>
    <w:p w:rsidR="008702AF" w:rsidRDefault="001624D9"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24D9">
        <w:rPr>
          <w:rFonts w:ascii="Times New Roman" w:eastAsia="Times New Roman" w:hAnsi="Times New Roman" w:cs="Times New Roman"/>
          <w:color w:val="000000"/>
          <w:sz w:val="24"/>
          <w:szCs w:val="24"/>
          <w:lang w:eastAsia="ru-RU"/>
        </w:rPr>
        <w:t xml:space="preserve">группа </w:t>
      </w:r>
      <w:proofErr w:type="spellStart"/>
      <w:r w:rsidRPr="001624D9">
        <w:rPr>
          <w:rFonts w:ascii="Times New Roman" w:eastAsia="Times New Roman" w:hAnsi="Times New Roman" w:cs="Times New Roman"/>
          <w:color w:val="000000"/>
          <w:sz w:val="24"/>
          <w:szCs w:val="24"/>
          <w:lang w:eastAsia="ru-RU"/>
        </w:rPr>
        <w:t>ТФ</w:t>
      </w:r>
      <w:proofErr w:type="spellEnd"/>
      <w:r w:rsidRPr="001624D9">
        <w:rPr>
          <w:rFonts w:ascii="Times New Roman" w:eastAsia="Times New Roman" w:hAnsi="Times New Roman" w:cs="Times New Roman"/>
          <w:color w:val="000000"/>
          <w:sz w:val="24"/>
          <w:szCs w:val="24"/>
          <w:lang w:eastAsia="ru-RU"/>
        </w:rPr>
        <w:t>-11-17</w:t>
      </w:r>
    </w:p>
    <w:p w:rsidR="008702AF" w:rsidRDefault="008702AF"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выпускник </w:t>
      </w:r>
      <w:proofErr w:type="spellStart"/>
      <w:r>
        <w:rPr>
          <w:rFonts w:ascii="Times New Roman" w:eastAsia="Times New Roman" w:hAnsi="Times New Roman" w:cs="Times New Roman"/>
          <w:color w:val="000000"/>
          <w:sz w:val="24"/>
          <w:szCs w:val="24"/>
          <w:lang w:eastAsia="ru-RU"/>
        </w:rPr>
        <w:t>бакалавриата</w:t>
      </w:r>
      <w:proofErr w:type="spellEnd"/>
    </w:p>
    <w:p w:rsidR="008702AF" w:rsidRDefault="001624D9"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24D9">
        <w:rPr>
          <w:rFonts w:ascii="Times New Roman" w:eastAsia="Times New Roman" w:hAnsi="Times New Roman" w:cs="Times New Roman"/>
          <w:color w:val="000000"/>
          <w:sz w:val="24"/>
          <w:szCs w:val="24"/>
          <w:lang w:eastAsia="ru-RU"/>
        </w:rPr>
        <w:t>направление 14.03.01 "Ядерная энергетика и теплофизика"</w:t>
      </w:r>
    </w:p>
    <w:p w:rsidR="008702AF" w:rsidRDefault="001624D9"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24D9">
        <w:rPr>
          <w:rFonts w:ascii="Times New Roman" w:eastAsia="Times New Roman" w:hAnsi="Times New Roman" w:cs="Times New Roman"/>
          <w:color w:val="000000"/>
          <w:sz w:val="24"/>
          <w:szCs w:val="24"/>
          <w:lang w:eastAsia="ru-RU"/>
        </w:rPr>
        <w:t>профиль "Атом</w:t>
      </w:r>
      <w:r w:rsidR="008702AF">
        <w:rPr>
          <w:rFonts w:ascii="Times New Roman" w:eastAsia="Times New Roman" w:hAnsi="Times New Roman" w:cs="Times New Roman"/>
          <w:color w:val="000000"/>
          <w:sz w:val="24"/>
          <w:szCs w:val="24"/>
          <w:lang w:eastAsia="ru-RU"/>
        </w:rPr>
        <w:t>ные электростанции и установки"</w:t>
      </w:r>
    </w:p>
    <w:p w:rsidR="008702AF" w:rsidRDefault="001624D9"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24D9">
        <w:rPr>
          <w:rFonts w:ascii="Times New Roman" w:eastAsia="Times New Roman" w:hAnsi="Times New Roman" w:cs="Times New Roman"/>
          <w:color w:val="000000"/>
          <w:sz w:val="24"/>
          <w:szCs w:val="24"/>
          <w:lang w:eastAsia="ru-RU"/>
        </w:rPr>
        <w:t>кафедра</w:t>
      </w:r>
      <w:r w:rsidR="008702AF">
        <w:rPr>
          <w:rFonts w:ascii="Times New Roman" w:eastAsia="Times New Roman" w:hAnsi="Times New Roman" w:cs="Times New Roman"/>
          <w:color w:val="000000"/>
          <w:sz w:val="24"/>
          <w:szCs w:val="24"/>
          <w:lang w:eastAsia="ru-RU"/>
        </w:rPr>
        <w:t xml:space="preserve"> Атомных электрических станций</w:t>
      </w:r>
    </w:p>
    <w:p w:rsidR="00AC3CBD" w:rsidRDefault="00AC3CBD"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университет: Национальный исследовательский университет «МЭИ»</w:t>
      </w:r>
    </w:p>
    <w:p w:rsidR="001624D9" w:rsidRPr="001624D9" w:rsidRDefault="008702AF"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партнерский университет: Северо</w:t>
      </w:r>
      <w:r w:rsidR="001624D9" w:rsidRPr="001624D9">
        <w:rPr>
          <w:rFonts w:ascii="Times New Roman" w:eastAsia="Times New Roman" w:hAnsi="Times New Roman" w:cs="Times New Roman"/>
          <w:color w:val="000000"/>
          <w:sz w:val="24"/>
          <w:szCs w:val="24"/>
          <w:lang w:eastAsia="ru-RU"/>
        </w:rPr>
        <w:t>китайский электроэнергетический университет</w:t>
      </w:r>
    </w:p>
    <w:p w:rsidR="001624D9" w:rsidRPr="001624D9" w:rsidRDefault="001624D9" w:rsidP="001A13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7E2B">
        <w:rPr>
          <w:rFonts w:ascii="Times New Roman" w:eastAsia="Times New Roman" w:hAnsi="Times New Roman" w:cs="Times New Roman"/>
          <w:color w:val="000000"/>
          <w:sz w:val="24"/>
          <w:szCs w:val="24"/>
          <w:lang w:eastAsia="ru-RU"/>
        </w:rPr>
        <w:t>-</w:t>
      </w:r>
      <w:r w:rsidRPr="001624D9">
        <w:rPr>
          <w:rFonts w:ascii="Times New Roman" w:eastAsia="Times New Roman" w:hAnsi="Times New Roman" w:cs="Times New Roman"/>
          <w:color w:val="000000"/>
          <w:sz w:val="24"/>
          <w:szCs w:val="24"/>
          <w:lang w:eastAsia="ru-RU"/>
        </w:rPr>
        <w:t xml:space="preserve"> защита</w:t>
      </w:r>
      <w:r w:rsidRPr="002B7E2B">
        <w:rPr>
          <w:rFonts w:ascii="Times New Roman" w:eastAsia="Times New Roman" w:hAnsi="Times New Roman" w:cs="Times New Roman"/>
          <w:color w:val="000000"/>
          <w:sz w:val="24"/>
          <w:szCs w:val="24"/>
          <w:lang w:eastAsia="ru-RU"/>
        </w:rPr>
        <w:t xml:space="preserve"> прошла </w:t>
      </w:r>
      <w:r w:rsidRPr="002B7E2B">
        <w:rPr>
          <w:rFonts w:ascii="Times New Roman" w:hAnsi="Times New Roman" w:cs="Times New Roman"/>
          <w:color w:val="000000"/>
          <w:sz w:val="24"/>
          <w:szCs w:val="24"/>
          <w:shd w:val="clear" w:color="auto" w:fill="FFFFFF"/>
        </w:rPr>
        <w:t>29.06.2021</w:t>
      </w:r>
    </w:p>
    <w:p w:rsidR="001624D9" w:rsidRPr="001624D9" w:rsidRDefault="001624D9" w:rsidP="001A13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24D9">
        <w:rPr>
          <w:rFonts w:ascii="Times New Roman" w:eastAsia="Times New Roman" w:hAnsi="Times New Roman" w:cs="Times New Roman"/>
          <w:color w:val="000000"/>
          <w:sz w:val="24"/>
          <w:szCs w:val="24"/>
          <w:lang w:eastAsia="ru-RU"/>
        </w:rPr>
        <w:t>-</w:t>
      </w:r>
      <w:r w:rsidRPr="00D376A6">
        <w:rPr>
          <w:rFonts w:ascii="Times New Roman" w:eastAsia="Times New Roman" w:hAnsi="Times New Roman" w:cs="Times New Roman"/>
          <w:color w:val="000000"/>
          <w:sz w:val="24"/>
          <w:szCs w:val="24"/>
          <w:lang w:eastAsia="ru-RU"/>
        </w:rPr>
        <w:t xml:space="preserve"> </w:t>
      </w:r>
      <w:r w:rsidRPr="001624D9">
        <w:rPr>
          <w:rFonts w:ascii="Times New Roman" w:eastAsia="Times New Roman" w:hAnsi="Times New Roman" w:cs="Times New Roman"/>
          <w:color w:val="000000"/>
          <w:sz w:val="24"/>
          <w:szCs w:val="24"/>
          <w:lang w:eastAsia="ru-RU"/>
        </w:rPr>
        <w:t>руководител</w:t>
      </w:r>
      <w:r w:rsidRPr="00D376A6">
        <w:rPr>
          <w:rFonts w:ascii="Times New Roman" w:eastAsia="Times New Roman" w:hAnsi="Times New Roman" w:cs="Times New Roman"/>
          <w:color w:val="000000"/>
          <w:sz w:val="24"/>
          <w:szCs w:val="24"/>
          <w:lang w:eastAsia="ru-RU"/>
        </w:rPr>
        <w:t>ь</w:t>
      </w:r>
      <w:r w:rsidR="00D376A6" w:rsidRPr="00D376A6">
        <w:rPr>
          <w:rFonts w:ascii="Times New Roman" w:eastAsia="Times New Roman" w:hAnsi="Times New Roman" w:cs="Times New Roman"/>
          <w:color w:val="000000"/>
          <w:sz w:val="24"/>
          <w:szCs w:val="24"/>
          <w:lang w:eastAsia="ru-RU"/>
        </w:rPr>
        <w:t>: профессор, д.т.н.</w:t>
      </w:r>
      <w:r w:rsidRPr="00D376A6">
        <w:rPr>
          <w:rFonts w:ascii="Times New Roman" w:eastAsia="Times New Roman" w:hAnsi="Times New Roman" w:cs="Times New Roman"/>
          <w:color w:val="000000"/>
          <w:sz w:val="24"/>
          <w:szCs w:val="24"/>
          <w:lang w:eastAsia="ru-RU"/>
        </w:rPr>
        <w:t xml:space="preserve"> </w:t>
      </w:r>
      <w:r w:rsidRPr="00D376A6">
        <w:rPr>
          <w:rFonts w:ascii="Times New Roman" w:hAnsi="Times New Roman" w:cs="Times New Roman"/>
          <w:color w:val="000000"/>
          <w:sz w:val="24"/>
          <w:szCs w:val="24"/>
          <w:shd w:val="clear" w:color="auto" w:fill="FFFFFF"/>
        </w:rPr>
        <w:t>Проскуряков К</w:t>
      </w:r>
      <w:r w:rsidR="00D376A6" w:rsidRPr="00D376A6">
        <w:rPr>
          <w:rFonts w:ascii="Times New Roman" w:hAnsi="Times New Roman" w:cs="Times New Roman"/>
          <w:color w:val="000000"/>
          <w:sz w:val="24"/>
          <w:szCs w:val="24"/>
          <w:shd w:val="clear" w:color="auto" w:fill="FFFFFF"/>
        </w:rPr>
        <w:t>онстантин Николаевич</w:t>
      </w:r>
    </w:p>
    <w:p w:rsidR="001624D9" w:rsidRPr="008702AF" w:rsidRDefault="001624D9" w:rsidP="001A1370">
      <w:pPr>
        <w:spacing w:after="0" w:line="240" w:lineRule="auto"/>
        <w:jc w:val="both"/>
        <w:rPr>
          <w:rFonts w:ascii="Times New Roman" w:eastAsia="Times New Roman" w:hAnsi="Times New Roman" w:cs="Times New Roman"/>
          <w:color w:val="000000"/>
          <w:sz w:val="24"/>
          <w:szCs w:val="24"/>
          <w:lang w:eastAsia="ru-RU"/>
        </w:rPr>
      </w:pPr>
      <w:r w:rsidRPr="002B7E2B">
        <w:rPr>
          <w:rFonts w:ascii="Times New Roman" w:eastAsia="Times New Roman" w:hAnsi="Times New Roman" w:cs="Times New Roman"/>
          <w:color w:val="000000"/>
          <w:sz w:val="24"/>
          <w:szCs w:val="24"/>
          <w:lang w:eastAsia="ru-RU"/>
        </w:rPr>
        <w:t xml:space="preserve">- тема </w:t>
      </w:r>
      <w:proofErr w:type="spellStart"/>
      <w:r w:rsidRPr="002B7E2B">
        <w:rPr>
          <w:rFonts w:ascii="Times New Roman" w:eastAsia="Times New Roman" w:hAnsi="Times New Roman" w:cs="Times New Roman"/>
          <w:color w:val="000000"/>
          <w:sz w:val="24"/>
          <w:szCs w:val="24"/>
          <w:lang w:eastAsia="ru-RU"/>
        </w:rPr>
        <w:t>ВКР</w:t>
      </w:r>
      <w:proofErr w:type="spellEnd"/>
      <w:r w:rsidRPr="002B7E2B">
        <w:rPr>
          <w:rFonts w:ascii="Times New Roman" w:eastAsia="Times New Roman" w:hAnsi="Times New Roman" w:cs="Times New Roman"/>
          <w:color w:val="000000"/>
          <w:sz w:val="24"/>
          <w:szCs w:val="24"/>
          <w:lang w:eastAsia="ru-RU"/>
        </w:rPr>
        <w:t>: Па</w:t>
      </w:r>
      <w:r w:rsidR="008702AF">
        <w:rPr>
          <w:rFonts w:ascii="Times New Roman" w:eastAsia="Times New Roman" w:hAnsi="Times New Roman" w:cs="Times New Roman"/>
          <w:color w:val="000000"/>
          <w:sz w:val="24"/>
          <w:szCs w:val="24"/>
          <w:lang w:eastAsia="ru-RU"/>
        </w:rPr>
        <w:t xml:space="preserve">рогенератор для АЭС с </w:t>
      </w:r>
      <w:proofErr w:type="spellStart"/>
      <w:r w:rsidR="008702AF">
        <w:rPr>
          <w:rFonts w:ascii="Times New Roman" w:eastAsia="Times New Roman" w:hAnsi="Times New Roman" w:cs="Times New Roman"/>
          <w:color w:val="000000"/>
          <w:sz w:val="24"/>
          <w:szCs w:val="24"/>
          <w:lang w:eastAsia="ru-RU"/>
        </w:rPr>
        <w:t>ВВЭР</w:t>
      </w:r>
      <w:proofErr w:type="spellEnd"/>
      <w:r w:rsidR="008702AF">
        <w:rPr>
          <w:rFonts w:ascii="Times New Roman" w:eastAsia="Times New Roman" w:hAnsi="Times New Roman" w:cs="Times New Roman"/>
          <w:color w:val="000000"/>
          <w:sz w:val="24"/>
          <w:szCs w:val="24"/>
          <w:lang w:eastAsia="ru-RU"/>
        </w:rPr>
        <w:t>-1100</w:t>
      </w:r>
      <w:r w:rsidRPr="002B7E2B">
        <w:rPr>
          <w:rFonts w:ascii="Times New Roman" w:eastAsia="Times New Roman" w:hAnsi="Times New Roman" w:cs="Times New Roman"/>
          <w:color w:val="000000"/>
          <w:sz w:val="24"/>
          <w:szCs w:val="24"/>
          <w:lang w:eastAsia="ru-RU"/>
        </w:rPr>
        <w:t xml:space="preserve"> </w:t>
      </w:r>
      <w:r w:rsidR="008702AF">
        <w:rPr>
          <w:rFonts w:ascii="Times New Roman" w:eastAsia="Times New Roman" w:hAnsi="Times New Roman" w:cs="Times New Roman"/>
          <w:color w:val="000000"/>
          <w:sz w:val="24"/>
          <w:szCs w:val="24"/>
          <w:lang w:eastAsia="ru-RU"/>
        </w:rPr>
        <w:t>(</w:t>
      </w:r>
      <w:r w:rsidRPr="001624D9">
        <w:rPr>
          <w:rFonts w:ascii="Times New Roman" w:eastAsia="Times New Roman" w:hAnsi="Times New Roman" w:cs="Times New Roman"/>
          <w:color w:val="000000"/>
          <w:sz w:val="24"/>
          <w:szCs w:val="24"/>
          <w:lang w:val="en-US" w:eastAsia="ru-RU"/>
        </w:rPr>
        <w:t>Steam</w:t>
      </w:r>
      <w:r w:rsidRPr="008702AF">
        <w:rPr>
          <w:rFonts w:ascii="Times New Roman" w:eastAsia="Times New Roman" w:hAnsi="Times New Roman" w:cs="Times New Roman"/>
          <w:color w:val="000000"/>
          <w:sz w:val="24"/>
          <w:szCs w:val="24"/>
          <w:lang w:eastAsia="ru-RU"/>
        </w:rPr>
        <w:t xml:space="preserve"> </w:t>
      </w:r>
      <w:r w:rsidRPr="001624D9">
        <w:rPr>
          <w:rFonts w:ascii="Times New Roman" w:eastAsia="Times New Roman" w:hAnsi="Times New Roman" w:cs="Times New Roman"/>
          <w:color w:val="000000"/>
          <w:sz w:val="24"/>
          <w:szCs w:val="24"/>
          <w:lang w:val="en-US" w:eastAsia="ru-RU"/>
        </w:rPr>
        <w:t>generator</w:t>
      </w:r>
      <w:r w:rsidRPr="008702AF">
        <w:rPr>
          <w:rFonts w:ascii="Times New Roman" w:eastAsia="Times New Roman" w:hAnsi="Times New Roman" w:cs="Times New Roman"/>
          <w:color w:val="000000"/>
          <w:sz w:val="24"/>
          <w:szCs w:val="24"/>
          <w:lang w:eastAsia="ru-RU"/>
        </w:rPr>
        <w:t xml:space="preserve"> </w:t>
      </w:r>
      <w:r w:rsidRPr="001624D9">
        <w:rPr>
          <w:rFonts w:ascii="Times New Roman" w:eastAsia="Times New Roman" w:hAnsi="Times New Roman" w:cs="Times New Roman"/>
          <w:color w:val="000000"/>
          <w:sz w:val="24"/>
          <w:szCs w:val="24"/>
          <w:lang w:val="en-US" w:eastAsia="ru-RU"/>
        </w:rPr>
        <w:t>for</w:t>
      </w:r>
      <w:r w:rsidRPr="008702AF">
        <w:rPr>
          <w:rFonts w:ascii="Times New Roman" w:eastAsia="Times New Roman" w:hAnsi="Times New Roman" w:cs="Times New Roman"/>
          <w:color w:val="000000"/>
          <w:sz w:val="24"/>
          <w:szCs w:val="24"/>
          <w:lang w:eastAsia="ru-RU"/>
        </w:rPr>
        <w:t xml:space="preserve"> </w:t>
      </w:r>
      <w:proofErr w:type="spellStart"/>
      <w:r w:rsidRPr="001624D9">
        <w:rPr>
          <w:rFonts w:ascii="Times New Roman" w:eastAsia="Times New Roman" w:hAnsi="Times New Roman" w:cs="Times New Roman"/>
          <w:color w:val="000000"/>
          <w:sz w:val="24"/>
          <w:szCs w:val="24"/>
          <w:lang w:val="en-US" w:eastAsia="ru-RU"/>
        </w:rPr>
        <w:t>NPP</w:t>
      </w:r>
      <w:proofErr w:type="spellEnd"/>
      <w:r w:rsidRPr="008702AF">
        <w:rPr>
          <w:rFonts w:ascii="Times New Roman" w:eastAsia="Times New Roman" w:hAnsi="Times New Roman" w:cs="Times New Roman"/>
          <w:color w:val="000000"/>
          <w:sz w:val="24"/>
          <w:szCs w:val="24"/>
          <w:lang w:eastAsia="ru-RU"/>
        </w:rPr>
        <w:t xml:space="preserve"> </w:t>
      </w:r>
      <w:r w:rsidRPr="001624D9">
        <w:rPr>
          <w:rFonts w:ascii="Times New Roman" w:eastAsia="Times New Roman" w:hAnsi="Times New Roman" w:cs="Times New Roman"/>
          <w:color w:val="000000"/>
          <w:sz w:val="24"/>
          <w:szCs w:val="24"/>
          <w:lang w:val="en-US" w:eastAsia="ru-RU"/>
        </w:rPr>
        <w:t>with</w:t>
      </w:r>
      <w:r w:rsidRPr="008702AF">
        <w:rPr>
          <w:rFonts w:ascii="Times New Roman" w:eastAsia="Times New Roman" w:hAnsi="Times New Roman" w:cs="Times New Roman"/>
          <w:color w:val="000000"/>
          <w:sz w:val="24"/>
          <w:szCs w:val="24"/>
          <w:lang w:eastAsia="ru-RU"/>
        </w:rPr>
        <w:t xml:space="preserve"> </w:t>
      </w:r>
      <w:proofErr w:type="spellStart"/>
      <w:r w:rsidRPr="001624D9">
        <w:rPr>
          <w:rFonts w:ascii="Times New Roman" w:eastAsia="Times New Roman" w:hAnsi="Times New Roman" w:cs="Times New Roman"/>
          <w:color w:val="000000"/>
          <w:sz w:val="24"/>
          <w:szCs w:val="24"/>
          <w:lang w:val="en-US" w:eastAsia="ru-RU"/>
        </w:rPr>
        <w:t>VVER</w:t>
      </w:r>
      <w:proofErr w:type="spellEnd"/>
      <w:r w:rsidRPr="008702AF">
        <w:rPr>
          <w:rFonts w:ascii="Times New Roman" w:eastAsia="Times New Roman" w:hAnsi="Times New Roman" w:cs="Times New Roman"/>
          <w:color w:val="000000"/>
          <w:sz w:val="24"/>
          <w:szCs w:val="24"/>
          <w:lang w:eastAsia="ru-RU"/>
        </w:rPr>
        <w:t>-1100</w:t>
      </w:r>
      <w:r w:rsidR="008702AF">
        <w:rPr>
          <w:rFonts w:ascii="Times New Roman" w:eastAsia="Times New Roman" w:hAnsi="Times New Roman" w:cs="Times New Roman"/>
          <w:color w:val="000000"/>
          <w:sz w:val="24"/>
          <w:szCs w:val="24"/>
          <w:lang w:eastAsia="ru-RU"/>
        </w:rPr>
        <w:t>)</w:t>
      </w:r>
    </w:p>
    <w:p w:rsidR="001624D9" w:rsidRDefault="001624D9" w:rsidP="001A13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7E2B">
        <w:rPr>
          <w:rFonts w:ascii="Times New Roman" w:eastAsia="Times New Roman" w:hAnsi="Times New Roman" w:cs="Times New Roman"/>
          <w:color w:val="000000"/>
          <w:sz w:val="24"/>
          <w:szCs w:val="24"/>
          <w:lang w:eastAsia="ru-RU"/>
        </w:rPr>
        <w:t>- аннотация работы:</w:t>
      </w:r>
    </w:p>
    <w:p w:rsidR="000561E2" w:rsidRPr="001624D9" w:rsidRDefault="000561E2" w:rsidP="000561E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bookmarkStart w:id="0" w:name="_GoBack"/>
      <w:bookmarkEnd w:id="0"/>
    </w:p>
    <w:p w:rsidR="001624D9" w:rsidRPr="001624D9" w:rsidRDefault="001624D9" w:rsidP="002B7E2B">
      <w:pPr>
        <w:spacing w:after="0" w:line="240" w:lineRule="auto"/>
        <w:ind w:firstLine="708"/>
        <w:jc w:val="both"/>
        <w:rPr>
          <w:rFonts w:ascii="Times New Roman" w:eastAsia="Times New Roman" w:hAnsi="Times New Roman" w:cs="Times New Roman"/>
          <w:color w:val="000000"/>
          <w:sz w:val="24"/>
          <w:szCs w:val="24"/>
          <w:lang w:eastAsia="ru-RU"/>
        </w:rPr>
      </w:pPr>
      <w:r w:rsidRPr="002B7E2B">
        <w:rPr>
          <w:rFonts w:ascii="Times New Roman" w:eastAsia="Times New Roman" w:hAnsi="Times New Roman" w:cs="Times New Roman"/>
          <w:color w:val="000000"/>
          <w:sz w:val="24"/>
          <w:szCs w:val="24"/>
          <w:lang w:eastAsia="ru-RU"/>
        </w:rPr>
        <w:t>В</w:t>
      </w:r>
      <w:r w:rsidRPr="001624D9">
        <w:rPr>
          <w:rFonts w:ascii="Times New Roman" w:eastAsia="Times New Roman" w:hAnsi="Times New Roman" w:cs="Times New Roman"/>
          <w:color w:val="000000"/>
          <w:sz w:val="24"/>
          <w:szCs w:val="24"/>
          <w:lang w:eastAsia="ru-RU"/>
        </w:rPr>
        <w:t xml:space="preserve">ыпускная квалификационная работа </w:t>
      </w:r>
      <w:r w:rsidRPr="002B7E2B">
        <w:rPr>
          <w:rFonts w:ascii="Times New Roman" w:eastAsia="Times New Roman" w:hAnsi="Times New Roman" w:cs="Times New Roman"/>
          <w:color w:val="000000"/>
          <w:sz w:val="24"/>
          <w:szCs w:val="24"/>
          <w:lang w:eastAsia="ru-RU"/>
        </w:rPr>
        <w:t>посвящена</w:t>
      </w:r>
      <w:r w:rsidRPr="001624D9">
        <w:rPr>
          <w:rFonts w:ascii="Times New Roman" w:eastAsia="Times New Roman" w:hAnsi="Times New Roman" w:cs="Times New Roman"/>
          <w:color w:val="000000"/>
          <w:sz w:val="24"/>
          <w:szCs w:val="24"/>
          <w:lang w:eastAsia="ru-RU"/>
        </w:rPr>
        <w:t xml:space="preserve"> расчет</w:t>
      </w:r>
      <w:r w:rsidRPr="002B7E2B">
        <w:rPr>
          <w:rFonts w:ascii="Times New Roman" w:eastAsia="Times New Roman" w:hAnsi="Times New Roman" w:cs="Times New Roman"/>
          <w:color w:val="000000"/>
          <w:sz w:val="24"/>
          <w:szCs w:val="24"/>
          <w:lang w:eastAsia="ru-RU"/>
        </w:rPr>
        <w:t>у</w:t>
      </w:r>
      <w:r w:rsidRPr="001624D9">
        <w:rPr>
          <w:rFonts w:ascii="Times New Roman" w:eastAsia="Times New Roman" w:hAnsi="Times New Roman" w:cs="Times New Roman"/>
          <w:color w:val="000000"/>
          <w:sz w:val="24"/>
          <w:szCs w:val="24"/>
          <w:lang w:eastAsia="ru-RU"/>
        </w:rPr>
        <w:t xml:space="preserve"> парогенератора ПГВ-1000М. Работа состоит из 73 страниц и содержит 6 </w:t>
      </w:r>
      <w:r w:rsidRPr="002B7E2B">
        <w:rPr>
          <w:rFonts w:ascii="Times New Roman" w:eastAsia="Times New Roman" w:hAnsi="Times New Roman" w:cs="Times New Roman"/>
          <w:color w:val="000000"/>
          <w:sz w:val="24"/>
          <w:szCs w:val="24"/>
          <w:lang w:eastAsia="ru-RU"/>
        </w:rPr>
        <w:t>р</w:t>
      </w:r>
      <w:r w:rsidRPr="001624D9">
        <w:rPr>
          <w:rFonts w:ascii="Times New Roman" w:eastAsia="Times New Roman" w:hAnsi="Times New Roman" w:cs="Times New Roman"/>
          <w:color w:val="000000"/>
          <w:sz w:val="24"/>
          <w:szCs w:val="24"/>
          <w:lang w:eastAsia="ru-RU"/>
        </w:rPr>
        <w:t>исун</w:t>
      </w:r>
      <w:r w:rsidRPr="002B7E2B">
        <w:rPr>
          <w:rFonts w:ascii="Times New Roman" w:eastAsia="Times New Roman" w:hAnsi="Times New Roman" w:cs="Times New Roman"/>
          <w:color w:val="000000"/>
          <w:sz w:val="24"/>
          <w:szCs w:val="24"/>
          <w:lang w:eastAsia="ru-RU"/>
        </w:rPr>
        <w:t>ков</w:t>
      </w:r>
      <w:r w:rsidRPr="001624D9">
        <w:rPr>
          <w:rFonts w:ascii="Times New Roman" w:eastAsia="Times New Roman" w:hAnsi="Times New Roman" w:cs="Times New Roman"/>
          <w:color w:val="000000"/>
          <w:sz w:val="24"/>
          <w:szCs w:val="24"/>
          <w:lang w:eastAsia="ru-RU"/>
        </w:rPr>
        <w:t xml:space="preserve">, и 17 </w:t>
      </w:r>
      <w:r w:rsidRPr="002B7E2B">
        <w:rPr>
          <w:rFonts w:ascii="Times New Roman" w:eastAsia="Times New Roman" w:hAnsi="Times New Roman" w:cs="Times New Roman"/>
          <w:color w:val="000000"/>
          <w:sz w:val="24"/>
          <w:szCs w:val="24"/>
          <w:lang w:eastAsia="ru-RU"/>
        </w:rPr>
        <w:t>т</w:t>
      </w:r>
      <w:r w:rsidRPr="001624D9">
        <w:rPr>
          <w:rFonts w:ascii="Times New Roman" w:eastAsia="Times New Roman" w:hAnsi="Times New Roman" w:cs="Times New Roman"/>
          <w:color w:val="000000"/>
          <w:sz w:val="24"/>
          <w:szCs w:val="24"/>
          <w:lang w:eastAsia="ru-RU"/>
        </w:rPr>
        <w:t>аблиц; Использовано 15 библиографических источников. Расчет выполнен для трех скоростей теплоносителя с целью выбора скорости, при которой приведенные затраты будут минимальными.</w:t>
      </w:r>
      <w:r w:rsidR="00A92EFA" w:rsidRPr="002B7E2B">
        <w:rPr>
          <w:rFonts w:ascii="Times New Roman" w:eastAsia="Times New Roman" w:hAnsi="Times New Roman" w:cs="Times New Roman"/>
          <w:color w:val="000000"/>
          <w:sz w:val="24"/>
          <w:szCs w:val="24"/>
          <w:lang w:eastAsia="ru-RU"/>
        </w:rPr>
        <w:t xml:space="preserve"> </w:t>
      </w:r>
      <w:r w:rsidRPr="001624D9">
        <w:rPr>
          <w:rFonts w:ascii="Times New Roman" w:eastAsia="Times New Roman" w:hAnsi="Times New Roman" w:cs="Times New Roman"/>
          <w:color w:val="000000"/>
          <w:sz w:val="24"/>
          <w:szCs w:val="24"/>
          <w:lang w:eastAsia="ru-RU"/>
        </w:rPr>
        <w:t>Выполнены следующие расчеты:</w:t>
      </w:r>
      <w:r w:rsidRPr="002B7E2B">
        <w:rPr>
          <w:rFonts w:ascii="Times New Roman" w:eastAsia="Times New Roman" w:hAnsi="Times New Roman" w:cs="Times New Roman"/>
          <w:color w:val="000000"/>
          <w:sz w:val="24"/>
          <w:szCs w:val="24"/>
          <w:lang w:eastAsia="ru-RU"/>
        </w:rPr>
        <w:t xml:space="preserve"> </w:t>
      </w:r>
      <w:r w:rsidRPr="001624D9">
        <w:rPr>
          <w:rFonts w:ascii="Times New Roman" w:eastAsia="Times New Roman" w:hAnsi="Times New Roman" w:cs="Times New Roman"/>
          <w:color w:val="000000"/>
          <w:sz w:val="24"/>
          <w:szCs w:val="24"/>
          <w:lang w:eastAsia="ru-RU"/>
        </w:rPr>
        <w:t>тепловой;</w:t>
      </w:r>
      <w:r w:rsidRPr="002B7E2B">
        <w:rPr>
          <w:rFonts w:ascii="Times New Roman" w:eastAsia="Times New Roman" w:hAnsi="Times New Roman" w:cs="Times New Roman"/>
          <w:color w:val="000000"/>
          <w:sz w:val="24"/>
          <w:szCs w:val="24"/>
          <w:lang w:eastAsia="ru-RU"/>
        </w:rPr>
        <w:t xml:space="preserve"> </w:t>
      </w:r>
      <w:r w:rsidRPr="001624D9">
        <w:rPr>
          <w:rFonts w:ascii="Times New Roman" w:eastAsia="Times New Roman" w:hAnsi="Times New Roman" w:cs="Times New Roman"/>
          <w:color w:val="000000"/>
          <w:sz w:val="24"/>
          <w:szCs w:val="24"/>
          <w:lang w:eastAsia="ru-RU"/>
        </w:rPr>
        <w:t>конструкционный;</w:t>
      </w:r>
      <w:r w:rsidRPr="002B7E2B">
        <w:rPr>
          <w:rFonts w:ascii="Times New Roman" w:eastAsia="Times New Roman" w:hAnsi="Times New Roman" w:cs="Times New Roman"/>
          <w:color w:val="000000"/>
          <w:sz w:val="24"/>
          <w:szCs w:val="24"/>
          <w:lang w:eastAsia="ru-RU"/>
        </w:rPr>
        <w:t xml:space="preserve"> </w:t>
      </w:r>
      <w:proofErr w:type="gramStart"/>
      <w:r w:rsidRPr="001624D9">
        <w:rPr>
          <w:rFonts w:ascii="Times New Roman" w:eastAsia="Times New Roman" w:hAnsi="Times New Roman" w:cs="Times New Roman"/>
          <w:color w:val="000000"/>
          <w:sz w:val="24"/>
          <w:szCs w:val="24"/>
          <w:lang w:eastAsia="ru-RU"/>
        </w:rPr>
        <w:t>гидродинамический;</w:t>
      </w:r>
      <w:r w:rsidRPr="002B7E2B">
        <w:rPr>
          <w:rFonts w:ascii="Times New Roman" w:eastAsia="Times New Roman" w:hAnsi="Times New Roman" w:cs="Times New Roman"/>
          <w:color w:val="000000"/>
          <w:sz w:val="24"/>
          <w:szCs w:val="24"/>
          <w:lang w:eastAsia="ru-RU"/>
        </w:rPr>
        <w:t xml:space="preserve"> </w:t>
      </w:r>
      <w:r w:rsidRPr="001624D9">
        <w:rPr>
          <w:rFonts w:ascii="Times New Roman" w:eastAsia="Times New Roman" w:hAnsi="Times New Roman" w:cs="Times New Roman"/>
          <w:color w:val="000000"/>
          <w:sz w:val="24"/>
          <w:szCs w:val="24"/>
          <w:lang w:eastAsia="ru-RU"/>
        </w:rPr>
        <w:t xml:space="preserve"> экономический</w:t>
      </w:r>
      <w:proofErr w:type="gramEnd"/>
      <w:r w:rsidRPr="002B7E2B">
        <w:rPr>
          <w:rFonts w:ascii="Times New Roman" w:eastAsia="Times New Roman" w:hAnsi="Times New Roman" w:cs="Times New Roman"/>
          <w:color w:val="000000"/>
          <w:sz w:val="24"/>
          <w:szCs w:val="24"/>
          <w:lang w:eastAsia="ru-RU"/>
        </w:rPr>
        <w:t>.</w:t>
      </w:r>
    </w:p>
    <w:p w:rsidR="001624D9" w:rsidRPr="001624D9" w:rsidRDefault="001624D9" w:rsidP="002B7E2B">
      <w:pPr>
        <w:spacing w:after="0" w:line="240" w:lineRule="auto"/>
        <w:ind w:firstLine="708"/>
        <w:jc w:val="both"/>
        <w:rPr>
          <w:rFonts w:ascii="Times New Roman" w:eastAsia="Times New Roman" w:hAnsi="Times New Roman" w:cs="Times New Roman"/>
          <w:color w:val="000000"/>
          <w:sz w:val="24"/>
          <w:szCs w:val="24"/>
          <w:lang w:eastAsia="ru-RU"/>
        </w:rPr>
      </w:pPr>
      <w:r w:rsidRPr="001624D9">
        <w:rPr>
          <w:rFonts w:ascii="Times New Roman" w:eastAsia="Times New Roman" w:hAnsi="Times New Roman" w:cs="Times New Roman"/>
          <w:color w:val="000000"/>
          <w:sz w:val="24"/>
          <w:szCs w:val="24"/>
          <w:lang w:eastAsia="ru-RU"/>
        </w:rPr>
        <w:t xml:space="preserve">Также </w:t>
      </w:r>
      <w:r w:rsidRPr="002B7E2B">
        <w:rPr>
          <w:rFonts w:ascii="Times New Roman" w:eastAsia="Times New Roman" w:hAnsi="Times New Roman" w:cs="Times New Roman"/>
          <w:color w:val="000000"/>
          <w:sz w:val="24"/>
          <w:szCs w:val="24"/>
          <w:lang w:eastAsia="ru-RU"/>
        </w:rPr>
        <w:t xml:space="preserve">произведен </w:t>
      </w:r>
      <w:r w:rsidRPr="001624D9">
        <w:rPr>
          <w:rFonts w:ascii="Times New Roman" w:eastAsia="Times New Roman" w:hAnsi="Times New Roman" w:cs="Times New Roman"/>
          <w:color w:val="000000"/>
          <w:sz w:val="24"/>
          <w:szCs w:val="24"/>
          <w:lang w:eastAsia="ru-RU"/>
        </w:rPr>
        <w:t xml:space="preserve">расчет парогенератора: расчет сепарационных характеристик, расчет стоимости изготовления </w:t>
      </w:r>
      <w:proofErr w:type="spellStart"/>
      <w:r w:rsidRPr="001624D9">
        <w:rPr>
          <w:rFonts w:ascii="Times New Roman" w:eastAsia="Times New Roman" w:hAnsi="Times New Roman" w:cs="Times New Roman"/>
          <w:color w:val="000000"/>
          <w:sz w:val="24"/>
          <w:szCs w:val="24"/>
          <w:lang w:eastAsia="ru-RU"/>
        </w:rPr>
        <w:t>парогенерирующей</w:t>
      </w:r>
      <w:proofErr w:type="spellEnd"/>
      <w:r w:rsidRPr="001624D9">
        <w:rPr>
          <w:rFonts w:ascii="Times New Roman" w:eastAsia="Times New Roman" w:hAnsi="Times New Roman" w:cs="Times New Roman"/>
          <w:color w:val="000000"/>
          <w:sz w:val="24"/>
          <w:szCs w:val="24"/>
          <w:lang w:eastAsia="ru-RU"/>
        </w:rPr>
        <w:t xml:space="preserve"> установки. </w:t>
      </w:r>
      <w:r w:rsidR="00A92EFA" w:rsidRPr="002B7E2B">
        <w:rPr>
          <w:rFonts w:ascii="Times New Roman" w:eastAsia="Times New Roman" w:hAnsi="Times New Roman" w:cs="Times New Roman"/>
          <w:color w:val="000000"/>
          <w:sz w:val="24"/>
          <w:szCs w:val="24"/>
          <w:lang w:eastAsia="ru-RU"/>
        </w:rPr>
        <w:t>Произведено</w:t>
      </w:r>
      <w:r w:rsidRPr="001624D9">
        <w:rPr>
          <w:rFonts w:ascii="Times New Roman" w:eastAsia="Times New Roman" w:hAnsi="Times New Roman" w:cs="Times New Roman"/>
          <w:color w:val="000000"/>
          <w:sz w:val="24"/>
          <w:szCs w:val="24"/>
          <w:lang w:eastAsia="ru-RU"/>
        </w:rPr>
        <w:t xml:space="preserve"> обоснование водно-химического режима. На основе всех расчетов </w:t>
      </w:r>
      <w:r w:rsidR="00A92EFA" w:rsidRPr="002B7E2B">
        <w:rPr>
          <w:rFonts w:ascii="Times New Roman" w:eastAsia="Times New Roman" w:hAnsi="Times New Roman" w:cs="Times New Roman"/>
          <w:color w:val="000000"/>
          <w:sz w:val="24"/>
          <w:szCs w:val="24"/>
          <w:lang w:eastAsia="ru-RU"/>
        </w:rPr>
        <w:t>произведен</w:t>
      </w:r>
      <w:r w:rsidRPr="001624D9">
        <w:rPr>
          <w:rFonts w:ascii="Times New Roman" w:eastAsia="Times New Roman" w:hAnsi="Times New Roman" w:cs="Times New Roman"/>
          <w:color w:val="000000"/>
          <w:sz w:val="24"/>
          <w:szCs w:val="24"/>
          <w:lang w:eastAsia="ru-RU"/>
        </w:rPr>
        <w:t xml:space="preserve"> выбор оптимальной скорости теплоносителя.</w:t>
      </w:r>
    </w:p>
    <w:p w:rsidR="001624D9" w:rsidRPr="001624D9" w:rsidRDefault="001624D9" w:rsidP="002B7E2B">
      <w:pPr>
        <w:spacing w:after="0" w:line="240" w:lineRule="auto"/>
        <w:ind w:firstLine="708"/>
        <w:jc w:val="both"/>
        <w:rPr>
          <w:rFonts w:ascii="Times New Roman" w:eastAsia="Times New Roman" w:hAnsi="Times New Roman" w:cs="Times New Roman"/>
          <w:color w:val="000000"/>
          <w:sz w:val="24"/>
          <w:szCs w:val="24"/>
          <w:lang w:eastAsia="ru-RU"/>
        </w:rPr>
      </w:pPr>
      <w:r w:rsidRPr="001624D9">
        <w:rPr>
          <w:rFonts w:ascii="Times New Roman" w:eastAsia="Times New Roman" w:hAnsi="Times New Roman" w:cs="Times New Roman"/>
          <w:color w:val="000000"/>
          <w:sz w:val="24"/>
          <w:szCs w:val="24"/>
          <w:lang w:eastAsia="ru-RU"/>
        </w:rPr>
        <w:t xml:space="preserve">Также рассмотрен специальный вопрос: </w:t>
      </w:r>
      <w:r w:rsidR="00A92EFA" w:rsidRPr="002B7E2B">
        <w:rPr>
          <w:rFonts w:ascii="Times New Roman" w:eastAsia="Times New Roman" w:hAnsi="Times New Roman" w:cs="Times New Roman"/>
          <w:color w:val="000000"/>
          <w:sz w:val="24"/>
          <w:szCs w:val="24"/>
          <w:lang w:eastAsia="ru-RU"/>
        </w:rPr>
        <w:t>и</w:t>
      </w:r>
      <w:r w:rsidRPr="001624D9">
        <w:rPr>
          <w:rFonts w:ascii="Times New Roman" w:eastAsia="Times New Roman" w:hAnsi="Times New Roman" w:cs="Times New Roman"/>
          <w:color w:val="000000"/>
          <w:sz w:val="24"/>
          <w:szCs w:val="24"/>
          <w:lang w:eastAsia="ru-RU"/>
        </w:rPr>
        <w:t>сследование собственных частот колебаний давления теплоносителя в номинальном и пусковых режимах работы АЭС с ВВЭР-1000 в горячей нитке первого контура, горячем коллекторе и в трубах поверхности теплообмена парогенератора, в котором были проведены расчеты по определению значений акустической податливости, акустической массы и собственных частот колебаний теплоносителя для данного участка.</w:t>
      </w:r>
    </w:p>
    <w:p w:rsidR="001624D9" w:rsidRPr="002B7E2B" w:rsidRDefault="001624D9" w:rsidP="002B7E2B">
      <w:pPr>
        <w:spacing w:after="0" w:line="240" w:lineRule="auto"/>
        <w:jc w:val="both"/>
        <w:rPr>
          <w:rFonts w:ascii="Times New Roman" w:eastAsia="Times New Roman" w:hAnsi="Times New Roman" w:cs="Times New Roman"/>
          <w:color w:val="000000"/>
          <w:sz w:val="24"/>
          <w:szCs w:val="24"/>
          <w:lang w:eastAsia="ru-RU"/>
        </w:rPr>
      </w:pPr>
    </w:p>
    <w:p w:rsidR="001624D9" w:rsidRPr="001624D9" w:rsidRDefault="00A92EFA" w:rsidP="002B7E2B">
      <w:pPr>
        <w:spacing w:after="0" w:line="240" w:lineRule="auto"/>
        <w:ind w:firstLine="708"/>
        <w:jc w:val="both"/>
        <w:rPr>
          <w:rFonts w:ascii="Times New Roman" w:eastAsia="Times New Roman" w:hAnsi="Times New Roman" w:cs="Times New Roman"/>
          <w:color w:val="000000"/>
          <w:sz w:val="24"/>
          <w:szCs w:val="24"/>
          <w:lang w:val="en-US" w:eastAsia="ru-RU"/>
        </w:rPr>
      </w:pPr>
      <w:r w:rsidRPr="002B7E2B">
        <w:rPr>
          <w:rFonts w:ascii="Times New Roman" w:eastAsia="Times New Roman" w:hAnsi="Times New Roman" w:cs="Times New Roman"/>
          <w:color w:val="000000"/>
          <w:sz w:val="24"/>
          <w:szCs w:val="24"/>
          <w:lang w:val="en-US" w:eastAsia="ru-RU"/>
        </w:rPr>
        <w:t>Q</w:t>
      </w:r>
      <w:r w:rsidR="001624D9" w:rsidRPr="001624D9">
        <w:rPr>
          <w:rFonts w:ascii="Times New Roman" w:eastAsia="Times New Roman" w:hAnsi="Times New Roman" w:cs="Times New Roman"/>
          <w:color w:val="000000"/>
          <w:sz w:val="24"/>
          <w:szCs w:val="24"/>
          <w:lang w:val="en-US" w:eastAsia="ru-RU"/>
        </w:rPr>
        <w:t xml:space="preserve">ualifying work consists of the calculation of the PGV-1000M steam generator. The work consists of 73 pages and contains 6 </w:t>
      </w:r>
      <w:r w:rsidRPr="002B7E2B">
        <w:rPr>
          <w:rFonts w:ascii="Times New Roman" w:eastAsia="Times New Roman" w:hAnsi="Times New Roman" w:cs="Times New Roman"/>
          <w:color w:val="000000"/>
          <w:sz w:val="24"/>
          <w:szCs w:val="24"/>
          <w:lang w:val="en-US" w:eastAsia="ru-RU"/>
        </w:rPr>
        <w:t>f</w:t>
      </w:r>
      <w:r w:rsidR="001624D9" w:rsidRPr="001624D9">
        <w:rPr>
          <w:rFonts w:ascii="Times New Roman" w:eastAsia="Times New Roman" w:hAnsi="Times New Roman" w:cs="Times New Roman"/>
          <w:color w:val="000000"/>
          <w:sz w:val="24"/>
          <w:szCs w:val="24"/>
          <w:lang w:val="en-US" w:eastAsia="ru-RU"/>
        </w:rPr>
        <w:t xml:space="preserve">igures and 17 </w:t>
      </w:r>
      <w:r w:rsidRPr="002B7E2B">
        <w:rPr>
          <w:rFonts w:ascii="Times New Roman" w:eastAsia="Times New Roman" w:hAnsi="Times New Roman" w:cs="Times New Roman"/>
          <w:color w:val="000000"/>
          <w:sz w:val="24"/>
          <w:szCs w:val="24"/>
          <w:lang w:val="en-US" w:eastAsia="ru-RU"/>
        </w:rPr>
        <w:t>t</w:t>
      </w:r>
      <w:r w:rsidR="001624D9" w:rsidRPr="001624D9">
        <w:rPr>
          <w:rFonts w:ascii="Times New Roman" w:eastAsia="Times New Roman" w:hAnsi="Times New Roman" w:cs="Times New Roman"/>
          <w:color w:val="000000"/>
          <w:sz w:val="24"/>
          <w:szCs w:val="24"/>
          <w:lang w:val="en-US" w:eastAsia="ru-RU"/>
        </w:rPr>
        <w:t xml:space="preserve">ables; </w:t>
      </w:r>
      <w:r w:rsidRPr="002B7E2B">
        <w:rPr>
          <w:rFonts w:ascii="Times New Roman" w:eastAsia="Times New Roman" w:hAnsi="Times New Roman" w:cs="Times New Roman"/>
          <w:color w:val="000000"/>
          <w:sz w:val="24"/>
          <w:szCs w:val="24"/>
          <w:lang w:val="en-US" w:eastAsia="ru-RU"/>
        </w:rPr>
        <w:t>u</w:t>
      </w:r>
      <w:r w:rsidR="001624D9" w:rsidRPr="001624D9">
        <w:rPr>
          <w:rFonts w:ascii="Times New Roman" w:eastAsia="Times New Roman" w:hAnsi="Times New Roman" w:cs="Times New Roman"/>
          <w:color w:val="000000"/>
          <w:sz w:val="24"/>
          <w:szCs w:val="24"/>
          <w:lang w:val="en-US" w:eastAsia="ru-RU"/>
        </w:rPr>
        <w:t xml:space="preserve">sed 15 bibliographic sources. The calculation </w:t>
      </w:r>
      <w:proofErr w:type="gramStart"/>
      <w:r w:rsidR="001624D9" w:rsidRPr="001624D9">
        <w:rPr>
          <w:rFonts w:ascii="Times New Roman" w:eastAsia="Times New Roman" w:hAnsi="Times New Roman" w:cs="Times New Roman"/>
          <w:color w:val="000000"/>
          <w:sz w:val="24"/>
          <w:szCs w:val="24"/>
          <w:lang w:val="en-US" w:eastAsia="ru-RU"/>
        </w:rPr>
        <w:t>was carried out</w:t>
      </w:r>
      <w:proofErr w:type="gramEnd"/>
      <w:r w:rsidR="001624D9" w:rsidRPr="001624D9">
        <w:rPr>
          <w:rFonts w:ascii="Times New Roman" w:eastAsia="Times New Roman" w:hAnsi="Times New Roman" w:cs="Times New Roman"/>
          <w:color w:val="000000"/>
          <w:sz w:val="24"/>
          <w:szCs w:val="24"/>
          <w:lang w:val="en-US" w:eastAsia="ru-RU"/>
        </w:rPr>
        <w:t xml:space="preserve"> for three speeds of the coolant in order to select the speed at which the reduced costs will be minimal.</w:t>
      </w:r>
      <w:r w:rsidRPr="002B7E2B">
        <w:rPr>
          <w:rFonts w:ascii="Times New Roman" w:eastAsia="Times New Roman" w:hAnsi="Times New Roman" w:cs="Times New Roman"/>
          <w:color w:val="000000"/>
          <w:sz w:val="24"/>
          <w:szCs w:val="24"/>
          <w:lang w:val="en-US" w:eastAsia="ru-RU"/>
        </w:rPr>
        <w:t xml:space="preserve"> </w:t>
      </w:r>
      <w:r w:rsidR="001624D9" w:rsidRPr="001624D9">
        <w:rPr>
          <w:rFonts w:ascii="Times New Roman" w:eastAsia="Times New Roman" w:hAnsi="Times New Roman" w:cs="Times New Roman"/>
          <w:color w:val="000000"/>
          <w:sz w:val="24"/>
          <w:szCs w:val="24"/>
          <w:lang w:val="en-US" w:eastAsia="ru-RU"/>
        </w:rPr>
        <w:t xml:space="preserve">The following calculations </w:t>
      </w:r>
      <w:proofErr w:type="gramStart"/>
      <w:r w:rsidR="001624D9" w:rsidRPr="001624D9">
        <w:rPr>
          <w:rFonts w:ascii="Times New Roman" w:eastAsia="Times New Roman" w:hAnsi="Times New Roman" w:cs="Times New Roman"/>
          <w:color w:val="000000"/>
          <w:sz w:val="24"/>
          <w:szCs w:val="24"/>
          <w:lang w:val="en-US" w:eastAsia="ru-RU"/>
        </w:rPr>
        <w:t>were performed</w:t>
      </w:r>
      <w:proofErr w:type="gramEnd"/>
      <w:r w:rsidR="001624D9" w:rsidRPr="001624D9">
        <w:rPr>
          <w:rFonts w:ascii="Times New Roman" w:eastAsia="Times New Roman" w:hAnsi="Times New Roman" w:cs="Times New Roman"/>
          <w:color w:val="000000"/>
          <w:sz w:val="24"/>
          <w:szCs w:val="24"/>
          <w:lang w:val="en-US" w:eastAsia="ru-RU"/>
        </w:rPr>
        <w:t>:</w:t>
      </w:r>
      <w:r w:rsidR="001624D9" w:rsidRPr="002B7E2B">
        <w:rPr>
          <w:rFonts w:ascii="Times New Roman" w:eastAsia="Times New Roman" w:hAnsi="Times New Roman" w:cs="Times New Roman"/>
          <w:color w:val="000000"/>
          <w:sz w:val="24"/>
          <w:szCs w:val="24"/>
          <w:lang w:val="en-US" w:eastAsia="ru-RU"/>
        </w:rPr>
        <w:t xml:space="preserve"> </w:t>
      </w:r>
      <w:r w:rsidR="001624D9" w:rsidRPr="001624D9">
        <w:rPr>
          <w:rFonts w:ascii="Times New Roman" w:eastAsia="Times New Roman" w:hAnsi="Times New Roman" w:cs="Times New Roman"/>
          <w:color w:val="000000"/>
          <w:sz w:val="24"/>
          <w:szCs w:val="24"/>
          <w:lang w:val="en-US" w:eastAsia="ru-RU"/>
        </w:rPr>
        <w:t>thermal;</w:t>
      </w:r>
      <w:r w:rsidR="001624D9" w:rsidRPr="002B7E2B">
        <w:rPr>
          <w:rFonts w:ascii="Times New Roman" w:eastAsia="Times New Roman" w:hAnsi="Times New Roman" w:cs="Times New Roman"/>
          <w:color w:val="000000"/>
          <w:sz w:val="24"/>
          <w:szCs w:val="24"/>
          <w:lang w:val="en-US" w:eastAsia="ru-RU"/>
        </w:rPr>
        <w:t xml:space="preserve"> </w:t>
      </w:r>
      <w:r w:rsidR="001624D9" w:rsidRPr="001624D9">
        <w:rPr>
          <w:rFonts w:ascii="Times New Roman" w:eastAsia="Times New Roman" w:hAnsi="Times New Roman" w:cs="Times New Roman"/>
          <w:color w:val="000000"/>
          <w:sz w:val="24"/>
          <w:szCs w:val="24"/>
          <w:lang w:val="en-US" w:eastAsia="ru-RU"/>
        </w:rPr>
        <w:t>structural;</w:t>
      </w:r>
      <w:r w:rsidR="001624D9" w:rsidRPr="002B7E2B">
        <w:rPr>
          <w:rFonts w:ascii="Times New Roman" w:eastAsia="Times New Roman" w:hAnsi="Times New Roman" w:cs="Times New Roman"/>
          <w:color w:val="000000"/>
          <w:sz w:val="24"/>
          <w:szCs w:val="24"/>
          <w:lang w:val="en-US" w:eastAsia="ru-RU"/>
        </w:rPr>
        <w:t xml:space="preserve"> </w:t>
      </w:r>
      <w:r w:rsidR="001624D9" w:rsidRPr="001624D9">
        <w:rPr>
          <w:rFonts w:ascii="Times New Roman" w:eastAsia="Times New Roman" w:hAnsi="Times New Roman" w:cs="Times New Roman"/>
          <w:color w:val="000000"/>
          <w:sz w:val="24"/>
          <w:szCs w:val="24"/>
          <w:lang w:val="en-US" w:eastAsia="ru-RU"/>
        </w:rPr>
        <w:t>hydrodynamic;</w:t>
      </w:r>
      <w:r w:rsidR="001624D9" w:rsidRPr="002B7E2B">
        <w:rPr>
          <w:rFonts w:ascii="Times New Roman" w:eastAsia="Times New Roman" w:hAnsi="Times New Roman" w:cs="Times New Roman"/>
          <w:color w:val="000000"/>
          <w:sz w:val="24"/>
          <w:szCs w:val="24"/>
          <w:lang w:val="en-US" w:eastAsia="ru-RU"/>
        </w:rPr>
        <w:t xml:space="preserve"> economic.</w:t>
      </w:r>
    </w:p>
    <w:p w:rsidR="001624D9" w:rsidRPr="001624D9" w:rsidRDefault="001624D9" w:rsidP="002B7E2B">
      <w:pPr>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1624D9">
        <w:rPr>
          <w:rFonts w:ascii="Times New Roman" w:eastAsia="Times New Roman" w:hAnsi="Times New Roman" w:cs="Times New Roman"/>
          <w:color w:val="000000"/>
          <w:sz w:val="24"/>
          <w:szCs w:val="24"/>
          <w:lang w:val="en-US" w:eastAsia="ru-RU"/>
        </w:rPr>
        <w:t>Also</w:t>
      </w:r>
      <w:proofErr w:type="gramEnd"/>
      <w:r w:rsidRPr="001624D9">
        <w:rPr>
          <w:rFonts w:ascii="Times New Roman" w:eastAsia="Times New Roman" w:hAnsi="Times New Roman" w:cs="Times New Roman"/>
          <w:color w:val="000000"/>
          <w:sz w:val="24"/>
          <w:szCs w:val="24"/>
          <w:lang w:val="en-US" w:eastAsia="ru-RU"/>
        </w:rPr>
        <w:t xml:space="preserve">, the calculation of the steam generator includes: calculation of separation characteristics, calculation of the cost of manufacturing a steam generating unit. The substantiation of the water-chemical regime </w:t>
      </w:r>
      <w:proofErr w:type="gramStart"/>
      <w:r w:rsidRPr="001624D9">
        <w:rPr>
          <w:rFonts w:ascii="Times New Roman" w:eastAsia="Times New Roman" w:hAnsi="Times New Roman" w:cs="Times New Roman"/>
          <w:color w:val="000000"/>
          <w:sz w:val="24"/>
          <w:szCs w:val="24"/>
          <w:lang w:val="en-US" w:eastAsia="ru-RU"/>
        </w:rPr>
        <w:t>is carried out</w:t>
      </w:r>
      <w:proofErr w:type="gramEnd"/>
      <w:r w:rsidRPr="001624D9">
        <w:rPr>
          <w:rFonts w:ascii="Times New Roman" w:eastAsia="Times New Roman" w:hAnsi="Times New Roman" w:cs="Times New Roman"/>
          <w:color w:val="000000"/>
          <w:sz w:val="24"/>
          <w:szCs w:val="24"/>
          <w:lang w:val="en-US" w:eastAsia="ru-RU"/>
        </w:rPr>
        <w:t xml:space="preserve">. Based on all calculations, the optimal speed of the coolant </w:t>
      </w:r>
      <w:proofErr w:type="gramStart"/>
      <w:r w:rsidRPr="001624D9">
        <w:rPr>
          <w:rFonts w:ascii="Times New Roman" w:eastAsia="Times New Roman" w:hAnsi="Times New Roman" w:cs="Times New Roman"/>
          <w:color w:val="000000"/>
          <w:sz w:val="24"/>
          <w:szCs w:val="24"/>
          <w:lang w:val="en-US" w:eastAsia="ru-RU"/>
        </w:rPr>
        <w:t>is selected</w:t>
      </w:r>
      <w:proofErr w:type="gramEnd"/>
      <w:r w:rsidRPr="001624D9">
        <w:rPr>
          <w:rFonts w:ascii="Times New Roman" w:eastAsia="Times New Roman" w:hAnsi="Times New Roman" w:cs="Times New Roman"/>
          <w:color w:val="000000"/>
          <w:sz w:val="24"/>
          <w:szCs w:val="24"/>
          <w:lang w:val="en-US" w:eastAsia="ru-RU"/>
        </w:rPr>
        <w:t>.</w:t>
      </w:r>
    </w:p>
    <w:p w:rsidR="001624D9" w:rsidRPr="001624D9" w:rsidRDefault="001624D9" w:rsidP="002B7E2B">
      <w:pPr>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1624D9">
        <w:rPr>
          <w:rFonts w:ascii="Times New Roman" w:eastAsia="Times New Roman" w:hAnsi="Times New Roman" w:cs="Times New Roman"/>
          <w:color w:val="000000"/>
          <w:sz w:val="24"/>
          <w:szCs w:val="24"/>
          <w:lang w:val="en-US" w:eastAsia="ru-RU"/>
        </w:rPr>
        <w:t xml:space="preserve">A special issue was also considered: </w:t>
      </w:r>
      <w:r w:rsidR="00A92EFA" w:rsidRPr="002B7E2B">
        <w:rPr>
          <w:rFonts w:ascii="Times New Roman" w:eastAsia="Times New Roman" w:hAnsi="Times New Roman" w:cs="Times New Roman"/>
          <w:color w:val="000000"/>
          <w:sz w:val="24"/>
          <w:szCs w:val="24"/>
          <w:lang w:val="en-US" w:eastAsia="ru-RU"/>
        </w:rPr>
        <w:t>i</w:t>
      </w:r>
      <w:r w:rsidRPr="001624D9">
        <w:rPr>
          <w:rFonts w:ascii="Times New Roman" w:eastAsia="Times New Roman" w:hAnsi="Times New Roman" w:cs="Times New Roman"/>
          <w:color w:val="000000"/>
          <w:sz w:val="24"/>
          <w:szCs w:val="24"/>
          <w:lang w:val="en-US" w:eastAsia="ru-RU"/>
        </w:rPr>
        <w:t>nvestigation of the natural frequencies of the coolant pressure fluctuations in the nominal and start-up modes of NPP with VVER-1000 in the hot line of the primary circuit, in the hot header and in the pipes of the heat exchange surface of the steam generator, acoustic mass and natural frequencies of the coolant vibrations for a given section.​</w:t>
      </w:r>
      <w:proofErr w:type="gramEnd"/>
    </w:p>
    <w:p w:rsidR="001624D9" w:rsidRPr="002B7E2B" w:rsidRDefault="001624D9" w:rsidP="002B7E2B">
      <w:pPr>
        <w:spacing w:after="0" w:line="240" w:lineRule="auto"/>
        <w:jc w:val="both"/>
        <w:rPr>
          <w:rFonts w:ascii="Times New Roman" w:hAnsi="Times New Roman" w:cs="Times New Roman"/>
          <w:sz w:val="24"/>
          <w:szCs w:val="24"/>
          <w:lang w:val="en-US"/>
        </w:rPr>
      </w:pPr>
    </w:p>
    <w:sectPr w:rsidR="001624D9" w:rsidRPr="002B7E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53801"/>
    <w:multiLevelType w:val="multilevel"/>
    <w:tmpl w:val="7868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D9"/>
    <w:rsid w:val="000474ED"/>
    <w:rsid w:val="000561E2"/>
    <w:rsid w:val="001624D9"/>
    <w:rsid w:val="001A1370"/>
    <w:rsid w:val="002124B0"/>
    <w:rsid w:val="002B7E2B"/>
    <w:rsid w:val="006B2727"/>
    <w:rsid w:val="008702AF"/>
    <w:rsid w:val="00A717C9"/>
    <w:rsid w:val="00A92EFA"/>
    <w:rsid w:val="00AC3CBD"/>
    <w:rsid w:val="00CC25FF"/>
    <w:rsid w:val="00D37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7FF72-16EE-4BFD-A567-EAF06DE4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12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24B0"/>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2124B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124B0"/>
    <w:rPr>
      <w:rFonts w:ascii="Arial" w:eastAsia="Times New Roman" w:hAnsi="Arial" w:cs="Arial"/>
      <w:vanish/>
      <w:sz w:val="16"/>
      <w:szCs w:val="16"/>
      <w:lang w:eastAsia="ru-RU"/>
    </w:rPr>
  </w:style>
  <w:style w:type="character" w:customStyle="1" w:styleId="translate-fulltranslationcontent">
    <w:name w:val="translate-fulltranslationcontent"/>
    <w:basedOn w:val="a0"/>
    <w:rsid w:val="002124B0"/>
  </w:style>
  <w:style w:type="paragraph" w:styleId="z-1">
    <w:name w:val="HTML Bottom of Form"/>
    <w:basedOn w:val="a"/>
    <w:next w:val="a"/>
    <w:link w:val="z-2"/>
    <w:hidden/>
    <w:uiPriority w:val="99"/>
    <w:semiHidden/>
    <w:unhideWhenUsed/>
    <w:rsid w:val="002124B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124B0"/>
    <w:rPr>
      <w:rFonts w:ascii="Arial" w:eastAsia="Times New Roman" w:hAnsi="Arial" w:cs="Arial"/>
      <w:vanish/>
      <w:sz w:val="16"/>
      <w:szCs w:val="16"/>
      <w:lang w:eastAsia="ru-RU"/>
    </w:rPr>
  </w:style>
  <w:style w:type="character" w:styleId="a3">
    <w:name w:val="Hyperlink"/>
    <w:basedOn w:val="a0"/>
    <w:uiPriority w:val="99"/>
    <w:semiHidden/>
    <w:unhideWhenUsed/>
    <w:rsid w:val="002124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87814">
      <w:bodyDiv w:val="1"/>
      <w:marLeft w:val="0"/>
      <w:marRight w:val="0"/>
      <w:marTop w:val="0"/>
      <w:marBottom w:val="0"/>
      <w:divBdr>
        <w:top w:val="none" w:sz="0" w:space="0" w:color="auto"/>
        <w:left w:val="none" w:sz="0" w:space="0" w:color="auto"/>
        <w:bottom w:val="none" w:sz="0" w:space="0" w:color="auto"/>
        <w:right w:val="none" w:sz="0" w:space="0" w:color="auto"/>
      </w:divBdr>
      <w:divsChild>
        <w:div w:id="1963338060">
          <w:marLeft w:val="0"/>
          <w:marRight w:val="0"/>
          <w:marTop w:val="0"/>
          <w:marBottom w:val="0"/>
          <w:divBdr>
            <w:top w:val="none" w:sz="0" w:space="0" w:color="auto"/>
            <w:left w:val="none" w:sz="0" w:space="0" w:color="auto"/>
            <w:bottom w:val="none" w:sz="0" w:space="0" w:color="auto"/>
            <w:right w:val="none" w:sz="0" w:space="0" w:color="auto"/>
          </w:divBdr>
          <w:divsChild>
            <w:div w:id="1834253594">
              <w:marLeft w:val="0"/>
              <w:marRight w:val="0"/>
              <w:marTop w:val="0"/>
              <w:marBottom w:val="0"/>
              <w:divBdr>
                <w:top w:val="none" w:sz="0" w:space="0" w:color="auto"/>
                <w:left w:val="none" w:sz="0" w:space="0" w:color="auto"/>
                <w:bottom w:val="none" w:sz="0" w:space="0" w:color="auto"/>
                <w:right w:val="none" w:sz="0" w:space="0" w:color="auto"/>
              </w:divBdr>
              <w:divsChild>
                <w:div w:id="2055157053">
                  <w:marLeft w:val="0"/>
                  <w:marRight w:val="0"/>
                  <w:marTop w:val="150"/>
                  <w:marBottom w:val="600"/>
                  <w:divBdr>
                    <w:top w:val="none" w:sz="0" w:space="0" w:color="auto"/>
                    <w:left w:val="none" w:sz="0" w:space="0" w:color="auto"/>
                    <w:bottom w:val="none" w:sz="0" w:space="0" w:color="auto"/>
                    <w:right w:val="none" w:sz="0" w:space="0" w:color="auto"/>
                  </w:divBdr>
                  <w:divsChild>
                    <w:div w:id="373386888">
                      <w:marLeft w:val="0"/>
                      <w:marRight w:val="0"/>
                      <w:marTop w:val="0"/>
                      <w:marBottom w:val="0"/>
                      <w:divBdr>
                        <w:top w:val="none" w:sz="0" w:space="0" w:color="auto"/>
                        <w:left w:val="none" w:sz="0" w:space="0" w:color="auto"/>
                        <w:bottom w:val="none" w:sz="0" w:space="0" w:color="auto"/>
                        <w:right w:val="none" w:sz="0" w:space="0" w:color="auto"/>
                      </w:divBdr>
                      <w:divsChild>
                        <w:div w:id="1266301523">
                          <w:marLeft w:val="0"/>
                          <w:marRight w:val="465"/>
                          <w:marTop w:val="105"/>
                          <w:marBottom w:val="600"/>
                          <w:divBdr>
                            <w:top w:val="none" w:sz="0" w:space="0" w:color="auto"/>
                            <w:left w:val="none" w:sz="0" w:space="0" w:color="auto"/>
                            <w:bottom w:val="none" w:sz="0" w:space="0" w:color="auto"/>
                            <w:right w:val="none" w:sz="0" w:space="0" w:color="auto"/>
                          </w:divBdr>
                          <w:divsChild>
                            <w:div w:id="9097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01414">
          <w:marLeft w:val="0"/>
          <w:marRight w:val="0"/>
          <w:marTop w:val="0"/>
          <w:marBottom w:val="0"/>
          <w:divBdr>
            <w:top w:val="none" w:sz="0" w:space="0" w:color="auto"/>
            <w:left w:val="none" w:sz="0" w:space="0" w:color="auto"/>
            <w:bottom w:val="none" w:sz="0" w:space="0" w:color="auto"/>
            <w:right w:val="none" w:sz="0" w:space="0" w:color="auto"/>
          </w:divBdr>
          <w:divsChild>
            <w:div w:id="17118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9863">
      <w:bodyDiv w:val="1"/>
      <w:marLeft w:val="0"/>
      <w:marRight w:val="0"/>
      <w:marTop w:val="0"/>
      <w:marBottom w:val="0"/>
      <w:divBdr>
        <w:top w:val="none" w:sz="0" w:space="0" w:color="auto"/>
        <w:left w:val="none" w:sz="0" w:space="0" w:color="auto"/>
        <w:bottom w:val="none" w:sz="0" w:space="0" w:color="auto"/>
        <w:right w:val="none" w:sz="0" w:space="0" w:color="auto"/>
      </w:divBdr>
      <w:divsChild>
        <w:div w:id="634987839">
          <w:marLeft w:val="0"/>
          <w:marRight w:val="0"/>
          <w:marTop w:val="0"/>
          <w:marBottom w:val="0"/>
          <w:divBdr>
            <w:top w:val="none" w:sz="0" w:space="0" w:color="auto"/>
            <w:left w:val="none" w:sz="0" w:space="0" w:color="auto"/>
            <w:bottom w:val="none" w:sz="0" w:space="0" w:color="auto"/>
            <w:right w:val="none" w:sz="0" w:space="0" w:color="auto"/>
          </w:divBdr>
        </w:div>
        <w:div w:id="28334426">
          <w:marLeft w:val="0"/>
          <w:marRight w:val="0"/>
          <w:marTop w:val="0"/>
          <w:marBottom w:val="0"/>
          <w:divBdr>
            <w:top w:val="none" w:sz="0" w:space="0" w:color="auto"/>
            <w:left w:val="none" w:sz="0" w:space="0" w:color="auto"/>
            <w:bottom w:val="none" w:sz="0" w:space="0" w:color="auto"/>
            <w:right w:val="none" w:sz="0" w:space="0" w:color="auto"/>
          </w:divBdr>
        </w:div>
        <w:div w:id="73549170">
          <w:marLeft w:val="0"/>
          <w:marRight w:val="0"/>
          <w:marTop w:val="0"/>
          <w:marBottom w:val="0"/>
          <w:divBdr>
            <w:top w:val="none" w:sz="0" w:space="0" w:color="auto"/>
            <w:left w:val="none" w:sz="0" w:space="0" w:color="auto"/>
            <w:bottom w:val="none" w:sz="0" w:space="0" w:color="auto"/>
            <w:right w:val="none" w:sz="0" w:space="0" w:color="auto"/>
          </w:divBdr>
        </w:div>
        <w:div w:id="1113986391">
          <w:marLeft w:val="0"/>
          <w:marRight w:val="0"/>
          <w:marTop w:val="0"/>
          <w:marBottom w:val="0"/>
          <w:divBdr>
            <w:top w:val="none" w:sz="0" w:space="0" w:color="auto"/>
            <w:left w:val="none" w:sz="0" w:space="0" w:color="auto"/>
            <w:bottom w:val="none" w:sz="0" w:space="0" w:color="auto"/>
            <w:right w:val="none" w:sz="0" w:space="0" w:color="auto"/>
          </w:divBdr>
        </w:div>
        <w:div w:id="1242564586">
          <w:marLeft w:val="0"/>
          <w:marRight w:val="0"/>
          <w:marTop w:val="0"/>
          <w:marBottom w:val="0"/>
          <w:divBdr>
            <w:top w:val="none" w:sz="0" w:space="0" w:color="auto"/>
            <w:left w:val="none" w:sz="0" w:space="0" w:color="auto"/>
            <w:bottom w:val="none" w:sz="0" w:space="0" w:color="auto"/>
            <w:right w:val="none" w:sz="0" w:space="0" w:color="auto"/>
          </w:divBdr>
        </w:div>
        <w:div w:id="456026295">
          <w:marLeft w:val="0"/>
          <w:marRight w:val="0"/>
          <w:marTop w:val="0"/>
          <w:marBottom w:val="0"/>
          <w:divBdr>
            <w:top w:val="none" w:sz="0" w:space="0" w:color="auto"/>
            <w:left w:val="none" w:sz="0" w:space="0" w:color="auto"/>
            <w:bottom w:val="none" w:sz="0" w:space="0" w:color="auto"/>
            <w:right w:val="none" w:sz="0" w:space="0" w:color="auto"/>
          </w:divBdr>
        </w:div>
        <w:div w:id="1253048616">
          <w:marLeft w:val="0"/>
          <w:marRight w:val="0"/>
          <w:marTop w:val="0"/>
          <w:marBottom w:val="0"/>
          <w:divBdr>
            <w:top w:val="none" w:sz="0" w:space="0" w:color="auto"/>
            <w:left w:val="none" w:sz="0" w:space="0" w:color="auto"/>
            <w:bottom w:val="none" w:sz="0" w:space="0" w:color="auto"/>
            <w:right w:val="none" w:sz="0" w:space="0" w:color="auto"/>
          </w:divBdr>
        </w:div>
        <w:div w:id="1970041738">
          <w:marLeft w:val="0"/>
          <w:marRight w:val="0"/>
          <w:marTop w:val="0"/>
          <w:marBottom w:val="0"/>
          <w:divBdr>
            <w:top w:val="none" w:sz="0" w:space="0" w:color="auto"/>
            <w:left w:val="none" w:sz="0" w:space="0" w:color="auto"/>
            <w:bottom w:val="none" w:sz="0" w:space="0" w:color="auto"/>
            <w:right w:val="none" w:sz="0" w:space="0" w:color="auto"/>
          </w:divBdr>
        </w:div>
        <w:div w:id="221600213">
          <w:marLeft w:val="0"/>
          <w:marRight w:val="0"/>
          <w:marTop w:val="0"/>
          <w:marBottom w:val="0"/>
          <w:divBdr>
            <w:top w:val="none" w:sz="0" w:space="0" w:color="auto"/>
            <w:left w:val="none" w:sz="0" w:space="0" w:color="auto"/>
            <w:bottom w:val="none" w:sz="0" w:space="0" w:color="auto"/>
            <w:right w:val="none" w:sz="0" w:space="0" w:color="auto"/>
          </w:divBdr>
        </w:div>
        <w:div w:id="1468279655">
          <w:marLeft w:val="0"/>
          <w:marRight w:val="0"/>
          <w:marTop w:val="0"/>
          <w:marBottom w:val="0"/>
          <w:divBdr>
            <w:top w:val="none" w:sz="0" w:space="0" w:color="auto"/>
            <w:left w:val="none" w:sz="0" w:space="0" w:color="auto"/>
            <w:bottom w:val="none" w:sz="0" w:space="0" w:color="auto"/>
            <w:right w:val="none" w:sz="0" w:space="0" w:color="auto"/>
          </w:divBdr>
        </w:div>
      </w:divsChild>
    </w:div>
    <w:div w:id="1402406135">
      <w:bodyDiv w:val="1"/>
      <w:marLeft w:val="0"/>
      <w:marRight w:val="0"/>
      <w:marTop w:val="0"/>
      <w:marBottom w:val="0"/>
      <w:divBdr>
        <w:top w:val="none" w:sz="0" w:space="0" w:color="auto"/>
        <w:left w:val="none" w:sz="0" w:space="0" w:color="auto"/>
        <w:bottom w:val="none" w:sz="0" w:space="0" w:color="auto"/>
        <w:right w:val="none" w:sz="0" w:space="0" w:color="auto"/>
      </w:divBdr>
      <w:divsChild>
        <w:div w:id="2083481836">
          <w:marLeft w:val="0"/>
          <w:marRight w:val="0"/>
          <w:marTop w:val="0"/>
          <w:marBottom w:val="0"/>
          <w:divBdr>
            <w:top w:val="none" w:sz="0" w:space="0" w:color="auto"/>
            <w:left w:val="none" w:sz="0" w:space="0" w:color="auto"/>
            <w:bottom w:val="none" w:sz="0" w:space="0" w:color="auto"/>
            <w:right w:val="none" w:sz="0" w:space="0" w:color="auto"/>
          </w:divBdr>
        </w:div>
        <w:div w:id="1118717345">
          <w:marLeft w:val="0"/>
          <w:marRight w:val="0"/>
          <w:marTop w:val="0"/>
          <w:marBottom w:val="0"/>
          <w:divBdr>
            <w:top w:val="none" w:sz="0" w:space="0" w:color="auto"/>
            <w:left w:val="none" w:sz="0" w:space="0" w:color="auto"/>
            <w:bottom w:val="none" w:sz="0" w:space="0" w:color="auto"/>
            <w:right w:val="none" w:sz="0" w:space="0" w:color="auto"/>
          </w:divBdr>
        </w:div>
      </w:divsChild>
    </w:div>
    <w:div w:id="1406414151">
      <w:bodyDiv w:val="1"/>
      <w:marLeft w:val="0"/>
      <w:marRight w:val="0"/>
      <w:marTop w:val="0"/>
      <w:marBottom w:val="0"/>
      <w:divBdr>
        <w:top w:val="none" w:sz="0" w:space="0" w:color="auto"/>
        <w:left w:val="none" w:sz="0" w:space="0" w:color="auto"/>
        <w:bottom w:val="none" w:sz="0" w:space="0" w:color="auto"/>
        <w:right w:val="none" w:sz="0" w:space="0" w:color="auto"/>
      </w:divBdr>
      <w:divsChild>
        <w:div w:id="1005547283">
          <w:marLeft w:val="0"/>
          <w:marRight w:val="0"/>
          <w:marTop w:val="0"/>
          <w:marBottom w:val="0"/>
          <w:divBdr>
            <w:top w:val="none" w:sz="0" w:space="0" w:color="auto"/>
            <w:left w:val="none" w:sz="0" w:space="0" w:color="auto"/>
            <w:bottom w:val="none" w:sz="0" w:space="0" w:color="auto"/>
            <w:right w:val="none" w:sz="0" w:space="0" w:color="auto"/>
          </w:divBdr>
        </w:div>
        <w:div w:id="1639650335">
          <w:marLeft w:val="0"/>
          <w:marRight w:val="0"/>
          <w:marTop w:val="0"/>
          <w:marBottom w:val="0"/>
          <w:divBdr>
            <w:top w:val="none" w:sz="0" w:space="0" w:color="auto"/>
            <w:left w:val="none" w:sz="0" w:space="0" w:color="auto"/>
            <w:bottom w:val="none" w:sz="0" w:space="0" w:color="auto"/>
            <w:right w:val="none" w:sz="0" w:space="0" w:color="auto"/>
          </w:divBdr>
        </w:div>
        <w:div w:id="2045786007">
          <w:marLeft w:val="0"/>
          <w:marRight w:val="0"/>
          <w:marTop w:val="0"/>
          <w:marBottom w:val="0"/>
          <w:divBdr>
            <w:top w:val="none" w:sz="0" w:space="0" w:color="auto"/>
            <w:left w:val="none" w:sz="0" w:space="0" w:color="auto"/>
            <w:bottom w:val="none" w:sz="0" w:space="0" w:color="auto"/>
            <w:right w:val="none" w:sz="0" w:space="0" w:color="auto"/>
          </w:divBdr>
        </w:div>
        <w:div w:id="957219312">
          <w:marLeft w:val="0"/>
          <w:marRight w:val="0"/>
          <w:marTop w:val="0"/>
          <w:marBottom w:val="0"/>
          <w:divBdr>
            <w:top w:val="none" w:sz="0" w:space="0" w:color="auto"/>
            <w:left w:val="none" w:sz="0" w:space="0" w:color="auto"/>
            <w:bottom w:val="none" w:sz="0" w:space="0" w:color="auto"/>
            <w:right w:val="none" w:sz="0" w:space="0" w:color="auto"/>
          </w:divBdr>
        </w:div>
        <w:div w:id="1351181241">
          <w:marLeft w:val="0"/>
          <w:marRight w:val="0"/>
          <w:marTop w:val="0"/>
          <w:marBottom w:val="0"/>
          <w:divBdr>
            <w:top w:val="none" w:sz="0" w:space="0" w:color="auto"/>
            <w:left w:val="none" w:sz="0" w:space="0" w:color="auto"/>
            <w:bottom w:val="none" w:sz="0" w:space="0" w:color="auto"/>
            <w:right w:val="none" w:sz="0" w:space="0" w:color="auto"/>
          </w:divBdr>
        </w:div>
        <w:div w:id="1575241874">
          <w:marLeft w:val="0"/>
          <w:marRight w:val="0"/>
          <w:marTop w:val="0"/>
          <w:marBottom w:val="0"/>
          <w:divBdr>
            <w:top w:val="none" w:sz="0" w:space="0" w:color="auto"/>
            <w:left w:val="none" w:sz="0" w:space="0" w:color="auto"/>
            <w:bottom w:val="none" w:sz="0" w:space="0" w:color="auto"/>
            <w:right w:val="none" w:sz="0" w:space="0" w:color="auto"/>
          </w:divBdr>
        </w:div>
        <w:div w:id="698580010">
          <w:marLeft w:val="0"/>
          <w:marRight w:val="0"/>
          <w:marTop w:val="0"/>
          <w:marBottom w:val="0"/>
          <w:divBdr>
            <w:top w:val="none" w:sz="0" w:space="0" w:color="auto"/>
            <w:left w:val="none" w:sz="0" w:space="0" w:color="auto"/>
            <w:bottom w:val="none" w:sz="0" w:space="0" w:color="auto"/>
            <w:right w:val="none" w:sz="0" w:space="0" w:color="auto"/>
          </w:divBdr>
        </w:div>
        <w:div w:id="352154471">
          <w:marLeft w:val="0"/>
          <w:marRight w:val="0"/>
          <w:marTop w:val="0"/>
          <w:marBottom w:val="0"/>
          <w:divBdr>
            <w:top w:val="none" w:sz="0" w:space="0" w:color="auto"/>
            <w:left w:val="none" w:sz="0" w:space="0" w:color="auto"/>
            <w:bottom w:val="none" w:sz="0" w:space="0" w:color="auto"/>
            <w:right w:val="none" w:sz="0" w:space="0" w:color="auto"/>
          </w:divBdr>
        </w:div>
        <w:div w:id="1329793337">
          <w:marLeft w:val="0"/>
          <w:marRight w:val="0"/>
          <w:marTop w:val="0"/>
          <w:marBottom w:val="0"/>
          <w:divBdr>
            <w:top w:val="none" w:sz="0" w:space="0" w:color="auto"/>
            <w:left w:val="none" w:sz="0" w:space="0" w:color="auto"/>
            <w:bottom w:val="none" w:sz="0" w:space="0" w:color="auto"/>
            <w:right w:val="none" w:sz="0" w:space="0" w:color="auto"/>
          </w:divBdr>
        </w:div>
        <w:div w:id="1616522744">
          <w:marLeft w:val="0"/>
          <w:marRight w:val="0"/>
          <w:marTop w:val="0"/>
          <w:marBottom w:val="0"/>
          <w:divBdr>
            <w:top w:val="none" w:sz="0" w:space="0" w:color="auto"/>
            <w:left w:val="none" w:sz="0" w:space="0" w:color="auto"/>
            <w:bottom w:val="none" w:sz="0" w:space="0" w:color="auto"/>
            <w:right w:val="none" w:sz="0" w:space="0" w:color="auto"/>
          </w:divBdr>
        </w:div>
        <w:div w:id="409087007">
          <w:marLeft w:val="0"/>
          <w:marRight w:val="0"/>
          <w:marTop w:val="0"/>
          <w:marBottom w:val="0"/>
          <w:divBdr>
            <w:top w:val="none" w:sz="0" w:space="0" w:color="auto"/>
            <w:left w:val="none" w:sz="0" w:space="0" w:color="auto"/>
            <w:bottom w:val="none" w:sz="0" w:space="0" w:color="auto"/>
            <w:right w:val="none" w:sz="0" w:space="0" w:color="auto"/>
          </w:divBdr>
        </w:div>
        <w:div w:id="989481596">
          <w:marLeft w:val="0"/>
          <w:marRight w:val="0"/>
          <w:marTop w:val="0"/>
          <w:marBottom w:val="0"/>
          <w:divBdr>
            <w:top w:val="none" w:sz="0" w:space="0" w:color="auto"/>
            <w:left w:val="none" w:sz="0" w:space="0" w:color="auto"/>
            <w:bottom w:val="none" w:sz="0" w:space="0" w:color="auto"/>
            <w:right w:val="none" w:sz="0" w:space="0" w:color="auto"/>
          </w:divBdr>
        </w:div>
        <w:div w:id="490875504">
          <w:marLeft w:val="0"/>
          <w:marRight w:val="0"/>
          <w:marTop w:val="0"/>
          <w:marBottom w:val="0"/>
          <w:divBdr>
            <w:top w:val="none" w:sz="0" w:space="0" w:color="auto"/>
            <w:left w:val="none" w:sz="0" w:space="0" w:color="auto"/>
            <w:bottom w:val="none" w:sz="0" w:space="0" w:color="auto"/>
            <w:right w:val="none" w:sz="0" w:space="0" w:color="auto"/>
          </w:divBdr>
        </w:div>
        <w:div w:id="485824893">
          <w:marLeft w:val="0"/>
          <w:marRight w:val="0"/>
          <w:marTop w:val="0"/>
          <w:marBottom w:val="0"/>
          <w:divBdr>
            <w:top w:val="none" w:sz="0" w:space="0" w:color="auto"/>
            <w:left w:val="none" w:sz="0" w:space="0" w:color="auto"/>
            <w:bottom w:val="none" w:sz="0" w:space="0" w:color="auto"/>
            <w:right w:val="none" w:sz="0" w:space="0" w:color="auto"/>
          </w:divBdr>
        </w:div>
        <w:div w:id="503976279">
          <w:marLeft w:val="0"/>
          <w:marRight w:val="0"/>
          <w:marTop w:val="0"/>
          <w:marBottom w:val="0"/>
          <w:divBdr>
            <w:top w:val="none" w:sz="0" w:space="0" w:color="auto"/>
            <w:left w:val="none" w:sz="0" w:space="0" w:color="auto"/>
            <w:bottom w:val="none" w:sz="0" w:space="0" w:color="auto"/>
            <w:right w:val="none" w:sz="0" w:space="0" w:color="auto"/>
          </w:divBdr>
          <w:divsChild>
            <w:div w:id="1829250399">
              <w:marLeft w:val="0"/>
              <w:marRight w:val="0"/>
              <w:marTop w:val="0"/>
              <w:marBottom w:val="0"/>
              <w:divBdr>
                <w:top w:val="none" w:sz="0" w:space="0" w:color="auto"/>
                <w:left w:val="none" w:sz="0" w:space="0" w:color="auto"/>
                <w:bottom w:val="none" w:sz="0" w:space="0" w:color="auto"/>
                <w:right w:val="none" w:sz="0" w:space="0" w:color="auto"/>
              </w:divBdr>
            </w:div>
            <w:div w:id="785975398">
              <w:marLeft w:val="0"/>
              <w:marRight w:val="0"/>
              <w:marTop w:val="0"/>
              <w:marBottom w:val="0"/>
              <w:divBdr>
                <w:top w:val="none" w:sz="0" w:space="0" w:color="auto"/>
                <w:left w:val="none" w:sz="0" w:space="0" w:color="auto"/>
                <w:bottom w:val="none" w:sz="0" w:space="0" w:color="auto"/>
                <w:right w:val="none" w:sz="0" w:space="0" w:color="auto"/>
              </w:divBdr>
            </w:div>
            <w:div w:id="998315297">
              <w:marLeft w:val="0"/>
              <w:marRight w:val="0"/>
              <w:marTop w:val="0"/>
              <w:marBottom w:val="0"/>
              <w:divBdr>
                <w:top w:val="none" w:sz="0" w:space="0" w:color="auto"/>
                <w:left w:val="none" w:sz="0" w:space="0" w:color="auto"/>
                <w:bottom w:val="none" w:sz="0" w:space="0" w:color="auto"/>
                <w:right w:val="none" w:sz="0" w:space="0" w:color="auto"/>
              </w:divBdr>
            </w:div>
            <w:div w:id="388696900">
              <w:marLeft w:val="0"/>
              <w:marRight w:val="0"/>
              <w:marTop w:val="0"/>
              <w:marBottom w:val="0"/>
              <w:divBdr>
                <w:top w:val="none" w:sz="0" w:space="0" w:color="auto"/>
                <w:left w:val="none" w:sz="0" w:space="0" w:color="auto"/>
                <w:bottom w:val="none" w:sz="0" w:space="0" w:color="auto"/>
                <w:right w:val="none" w:sz="0" w:space="0" w:color="auto"/>
              </w:divBdr>
            </w:div>
            <w:div w:id="748384512">
              <w:marLeft w:val="0"/>
              <w:marRight w:val="0"/>
              <w:marTop w:val="0"/>
              <w:marBottom w:val="0"/>
              <w:divBdr>
                <w:top w:val="none" w:sz="0" w:space="0" w:color="auto"/>
                <w:left w:val="none" w:sz="0" w:space="0" w:color="auto"/>
                <w:bottom w:val="none" w:sz="0" w:space="0" w:color="auto"/>
                <w:right w:val="none" w:sz="0" w:space="0" w:color="auto"/>
              </w:divBdr>
            </w:div>
            <w:div w:id="1103839550">
              <w:marLeft w:val="0"/>
              <w:marRight w:val="0"/>
              <w:marTop w:val="0"/>
              <w:marBottom w:val="0"/>
              <w:divBdr>
                <w:top w:val="none" w:sz="0" w:space="0" w:color="auto"/>
                <w:left w:val="none" w:sz="0" w:space="0" w:color="auto"/>
                <w:bottom w:val="none" w:sz="0" w:space="0" w:color="auto"/>
                <w:right w:val="none" w:sz="0" w:space="0" w:color="auto"/>
              </w:divBdr>
            </w:div>
            <w:div w:id="29843765">
              <w:marLeft w:val="0"/>
              <w:marRight w:val="0"/>
              <w:marTop w:val="0"/>
              <w:marBottom w:val="0"/>
              <w:divBdr>
                <w:top w:val="none" w:sz="0" w:space="0" w:color="auto"/>
                <w:left w:val="none" w:sz="0" w:space="0" w:color="auto"/>
                <w:bottom w:val="none" w:sz="0" w:space="0" w:color="auto"/>
                <w:right w:val="none" w:sz="0" w:space="0" w:color="auto"/>
              </w:divBdr>
            </w:div>
            <w:div w:id="1109007978">
              <w:marLeft w:val="0"/>
              <w:marRight w:val="0"/>
              <w:marTop w:val="0"/>
              <w:marBottom w:val="0"/>
              <w:divBdr>
                <w:top w:val="none" w:sz="0" w:space="0" w:color="auto"/>
                <w:left w:val="none" w:sz="0" w:space="0" w:color="auto"/>
                <w:bottom w:val="none" w:sz="0" w:space="0" w:color="auto"/>
                <w:right w:val="none" w:sz="0" w:space="0" w:color="auto"/>
              </w:divBdr>
            </w:div>
            <w:div w:id="14753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85AC58010CCD34FA13B7E2AE631A6B2" ma:contentTypeVersion="1" ma:contentTypeDescription="Создание документа." ma:contentTypeScope="" ma:versionID="2b1f747be114d10819b2477db383e401">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046A3B-DB05-4D96-BF22-C7778AD873AA}"/>
</file>

<file path=customXml/itemProps2.xml><?xml version="1.0" encoding="utf-8"?>
<ds:datastoreItem xmlns:ds="http://schemas.openxmlformats.org/officeDocument/2006/customXml" ds:itemID="{B2729605-CEE4-400E-9E8A-D617619DE4BF}"/>
</file>

<file path=customXml/itemProps3.xml><?xml version="1.0" encoding="utf-8"?>
<ds:datastoreItem xmlns:ds="http://schemas.openxmlformats.org/officeDocument/2006/customXml" ds:itemID="{DF373182-2A6E-43F7-8B5A-E177B1C9ADDE}"/>
</file>

<file path=docProps/app.xml><?xml version="1.0" encoding="utf-8"?>
<Properties xmlns="http://schemas.openxmlformats.org/officeDocument/2006/extended-properties" xmlns:vt="http://schemas.openxmlformats.org/officeDocument/2006/docPropsVTypes">
  <Template>Normal.dotm</Template>
  <TotalTime>3</TotalTime>
  <Pages>1</Pages>
  <Words>407</Words>
  <Characters>2323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Губина Надежда Андреевна</dc:creator>
  <cp:keywords/>
  <dc:description/>
  <cp:lastModifiedBy>Ширинский Сергей Владимирович</cp:lastModifiedBy>
  <cp:revision>6</cp:revision>
  <dcterms:created xsi:type="dcterms:W3CDTF">2021-07-21T12:54:00Z</dcterms:created>
  <dcterms:modified xsi:type="dcterms:W3CDTF">2021-07-21T12:58:00Z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0x010100A85AC58010CCD34FA13B7E2AE631A6B2</vt:lpwstr>
  </property>
</Properties>
</file>